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2B" w:rsidRPr="005C2D61" w:rsidRDefault="005C2D61">
      <w:pPr>
        <w:rPr>
          <w:rFonts w:ascii="微软雅黑" w:eastAsia="微软雅黑" w:hAnsi="微软雅黑" w:cs="Calibri" w:hint="eastAsia"/>
          <w:b/>
          <w:sz w:val="22"/>
        </w:rPr>
      </w:pPr>
      <w:r w:rsidRPr="005C2D61">
        <w:rPr>
          <w:rFonts w:ascii="微软雅黑" w:eastAsia="微软雅黑" w:hAnsi="微软雅黑" w:cs="Calibri"/>
          <w:b/>
          <w:sz w:val="22"/>
          <w:highlight w:val="yellow"/>
        </w:rPr>
        <w:t>基础信息</w:t>
      </w:r>
      <w:r w:rsidRPr="005C2D61">
        <w:rPr>
          <w:rFonts w:ascii="微软雅黑" w:eastAsia="微软雅黑" w:hAnsi="微软雅黑" w:cs="Calibri" w:hint="eastAsia"/>
          <w:b/>
          <w:sz w:val="22"/>
          <w:highlight w:val="yellow"/>
        </w:rPr>
        <w:t>:</w:t>
      </w:r>
    </w:p>
    <w:p w:rsidR="000F4E2B" w:rsidRPr="005C2D61" w:rsidRDefault="005C2D61">
      <w:pPr>
        <w:rPr>
          <w:rFonts w:ascii="微软雅黑" w:eastAsia="微软雅黑" w:hAnsi="微软雅黑" w:cs="Calibri" w:hint="eastAsia"/>
        </w:rPr>
      </w:pPr>
      <w:r w:rsidRPr="005C2D61">
        <w:rPr>
          <w:rFonts w:ascii="微软雅黑" w:eastAsia="微软雅黑" w:hAnsi="微软雅黑" w:cs="Calibri"/>
        </w:rPr>
        <w:t>展会名称</w:t>
      </w:r>
      <w:r w:rsidRPr="005C2D61">
        <w:rPr>
          <w:rFonts w:ascii="微软雅黑" w:eastAsia="微软雅黑" w:hAnsi="微软雅黑" w:cs="Calibri" w:hint="eastAsia"/>
        </w:rPr>
        <w:t>：</w:t>
      </w:r>
      <w:r w:rsidR="00D16FFA" w:rsidRPr="005C2D61">
        <w:rPr>
          <w:rFonts w:ascii="微软雅黑" w:eastAsia="微软雅黑" w:hAnsi="微软雅黑" w:cs="Calibri"/>
        </w:rPr>
        <w:t>2021 IFE</w:t>
      </w:r>
      <w:r w:rsidR="00D16FFA" w:rsidRPr="005C2D61">
        <w:rPr>
          <w:rFonts w:ascii="微软雅黑" w:eastAsia="微软雅黑" w:hAnsi="微软雅黑" w:cs="宋体"/>
        </w:rPr>
        <w:t>广州国际健身博览会暨第十届华南私教节</w:t>
      </w:r>
    </w:p>
    <w:p w:rsidR="000F4E2B" w:rsidRPr="005C2D61" w:rsidRDefault="005C2D61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Calibri"/>
        </w:rPr>
        <w:t>展会时间</w:t>
      </w:r>
      <w:r w:rsidRPr="005C2D61">
        <w:rPr>
          <w:rFonts w:ascii="微软雅黑" w:eastAsia="微软雅黑" w:hAnsi="微软雅黑" w:cs="Calibri" w:hint="eastAsia"/>
        </w:rPr>
        <w:t>：</w:t>
      </w:r>
      <w:r w:rsidR="00D16FFA" w:rsidRPr="005C2D61">
        <w:rPr>
          <w:rFonts w:ascii="微软雅黑" w:eastAsia="微软雅黑" w:hAnsi="微软雅黑" w:cs="Calibri"/>
        </w:rPr>
        <w:t>2021</w:t>
      </w:r>
      <w:r w:rsidR="00D16FFA" w:rsidRPr="005C2D61">
        <w:rPr>
          <w:rFonts w:ascii="微软雅黑" w:eastAsia="微软雅黑" w:hAnsi="微软雅黑" w:cs="宋体"/>
        </w:rPr>
        <w:t>年</w:t>
      </w:r>
      <w:r w:rsidR="00D16FFA" w:rsidRPr="005C2D61">
        <w:rPr>
          <w:rFonts w:ascii="微软雅黑" w:eastAsia="微软雅黑" w:hAnsi="微软雅黑" w:cs="Calibri"/>
        </w:rPr>
        <w:t>9</w:t>
      </w:r>
      <w:r w:rsidR="00D16FFA" w:rsidRPr="005C2D61">
        <w:rPr>
          <w:rFonts w:ascii="微软雅黑" w:eastAsia="微软雅黑" w:hAnsi="微软雅黑" w:cs="宋体"/>
        </w:rPr>
        <w:t>年</w:t>
      </w:r>
      <w:r w:rsidR="00D16FFA" w:rsidRPr="005C2D61">
        <w:rPr>
          <w:rFonts w:ascii="微软雅黑" w:eastAsia="微软雅黑" w:hAnsi="微软雅黑" w:cs="Calibri"/>
        </w:rPr>
        <w:t>4</w:t>
      </w:r>
      <w:r w:rsidR="00D16FFA" w:rsidRPr="005C2D61">
        <w:rPr>
          <w:rFonts w:ascii="微软雅黑" w:eastAsia="微软雅黑" w:hAnsi="微软雅黑" w:cs="宋体"/>
        </w:rPr>
        <w:t>日</w:t>
      </w:r>
      <w:r w:rsidR="00D16FFA" w:rsidRPr="005C2D61">
        <w:rPr>
          <w:rFonts w:ascii="微软雅黑" w:eastAsia="微软雅黑" w:hAnsi="微软雅黑" w:cs="Calibri"/>
        </w:rPr>
        <w:t>-5</w:t>
      </w:r>
      <w:r w:rsidR="00D16FFA" w:rsidRPr="005C2D61">
        <w:rPr>
          <w:rFonts w:ascii="微软雅黑" w:eastAsia="微软雅黑" w:hAnsi="微软雅黑" w:cs="宋体"/>
        </w:rPr>
        <w:t>日</w:t>
      </w:r>
    </w:p>
    <w:p w:rsidR="000F4E2B" w:rsidRPr="005C2D61" w:rsidRDefault="005C2D61">
      <w:pPr>
        <w:rPr>
          <w:rFonts w:ascii="微软雅黑" w:eastAsia="微软雅黑" w:hAnsi="微软雅黑" w:cs="Calibri" w:hint="eastAsia"/>
        </w:rPr>
      </w:pPr>
      <w:r w:rsidRPr="005C2D61">
        <w:rPr>
          <w:rFonts w:ascii="微软雅黑" w:eastAsia="微软雅黑" w:hAnsi="微软雅黑" w:cs="宋体" w:hint="eastAsia"/>
        </w:rPr>
        <w:t>展会地点</w:t>
      </w:r>
      <w:r w:rsidRPr="005C2D61">
        <w:rPr>
          <w:rFonts w:ascii="微软雅黑" w:eastAsia="微软雅黑" w:hAnsi="微软雅黑" w:cs="Calibri" w:hint="eastAsia"/>
        </w:rPr>
        <w:t>：</w:t>
      </w:r>
      <w:r w:rsidR="00D16FFA" w:rsidRPr="005C2D61">
        <w:rPr>
          <w:rFonts w:ascii="微软雅黑" w:eastAsia="微软雅黑" w:hAnsi="微软雅黑" w:cs="宋体"/>
        </w:rPr>
        <w:t>广州·保利世贸博览馆</w:t>
      </w:r>
      <w:r w:rsidR="00D16FFA" w:rsidRPr="005C2D61">
        <w:rPr>
          <w:rFonts w:ascii="微软雅黑" w:eastAsia="微软雅黑" w:hAnsi="微软雅黑" w:cs="Calibri"/>
        </w:rPr>
        <w:t xml:space="preserve"> </w:t>
      </w:r>
    </w:p>
    <w:p w:rsidR="000F4E2B" w:rsidRPr="005C2D61" w:rsidRDefault="00D16FFA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宋体"/>
        </w:rPr>
        <w:t>主办单位</w:t>
      </w:r>
      <w:r w:rsidR="005C2D61" w:rsidRPr="005C2D61">
        <w:rPr>
          <w:rFonts w:ascii="微软雅黑" w:eastAsia="微软雅黑" w:hAnsi="微软雅黑" w:cs="Calibri" w:hint="eastAsia"/>
        </w:rPr>
        <w:t>：</w:t>
      </w:r>
      <w:r w:rsidRPr="005C2D61">
        <w:rPr>
          <w:rFonts w:ascii="微软雅黑" w:eastAsia="微软雅黑" w:hAnsi="微软雅黑" w:cs="宋体"/>
        </w:rPr>
        <w:t>广州市保利锦汉展览有限公司</w:t>
      </w:r>
      <w:r w:rsidR="005C2D61" w:rsidRPr="005C2D61">
        <w:rPr>
          <w:rFonts w:ascii="微软雅黑" w:eastAsia="微软雅黑" w:hAnsi="微软雅黑" w:cs="Calibri" w:hint="eastAsia"/>
        </w:rPr>
        <w:t xml:space="preserve"> </w:t>
      </w:r>
      <w:r w:rsidR="005C2D61" w:rsidRPr="005C2D61">
        <w:rPr>
          <w:rFonts w:ascii="微软雅黑" w:eastAsia="微软雅黑" w:hAnsi="微软雅黑" w:cs="Calibri"/>
        </w:rPr>
        <w:t xml:space="preserve">   </w:t>
      </w:r>
      <w:r w:rsidRPr="005C2D61">
        <w:rPr>
          <w:rFonts w:ascii="微软雅黑" w:eastAsia="微软雅黑" w:hAnsi="微软雅黑" w:cs="宋体"/>
        </w:rPr>
        <w:t>广州维度科技发展有限公司</w:t>
      </w:r>
    </w:p>
    <w:p w:rsidR="000F4E2B" w:rsidRPr="005C2D61" w:rsidRDefault="000F4E2B">
      <w:pPr>
        <w:rPr>
          <w:rFonts w:ascii="微软雅黑" w:eastAsia="微软雅黑" w:hAnsi="微软雅黑" w:cs="Calibri"/>
        </w:rPr>
      </w:pPr>
    </w:p>
    <w:p w:rsidR="005C2D61" w:rsidRPr="005C2D61" w:rsidRDefault="005C2D61" w:rsidP="005C2D61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Calibri"/>
        </w:rPr>
        <w:t xml:space="preserve">20000 </w:t>
      </w:r>
      <w:r w:rsidRPr="005C2D61">
        <w:rPr>
          <w:rFonts w:ascii="微软雅黑" w:eastAsia="微软雅黑" w:hAnsi="微软雅黑" w:cs="宋体"/>
        </w:rPr>
        <w:t>平方米</w:t>
      </w:r>
      <w:r w:rsidRPr="005C2D61">
        <w:rPr>
          <w:rFonts w:ascii="微软雅黑" w:eastAsia="微软雅黑" w:hAnsi="微软雅黑" w:cs="Calibri"/>
        </w:rPr>
        <w:t xml:space="preserve"> </w:t>
      </w:r>
    </w:p>
    <w:p w:rsidR="005C2D61" w:rsidRPr="005C2D61" w:rsidRDefault="005C2D61" w:rsidP="005C2D61">
      <w:pPr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Calibri"/>
        </w:rPr>
        <w:t>180 个</w:t>
      </w:r>
      <w:r w:rsidRPr="005C2D61">
        <w:rPr>
          <w:rFonts w:ascii="微软雅黑" w:eastAsia="微软雅黑" w:hAnsi="微软雅黑" w:cs="宋体"/>
        </w:rPr>
        <w:t>品牌参展商</w:t>
      </w:r>
    </w:p>
    <w:p w:rsidR="005C2D61" w:rsidRPr="005C2D61" w:rsidRDefault="005C2D61" w:rsidP="005C2D61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Calibri"/>
        </w:rPr>
        <w:t>35000 个</w:t>
      </w:r>
      <w:r w:rsidRPr="005C2D61">
        <w:rPr>
          <w:rFonts w:ascii="微软雅黑" w:eastAsia="微软雅黑" w:hAnsi="微软雅黑" w:cs="宋体"/>
        </w:rPr>
        <w:t>专业观众</w:t>
      </w:r>
      <w:r w:rsidRPr="005C2D61">
        <w:rPr>
          <w:rFonts w:ascii="微软雅黑" w:eastAsia="微软雅黑" w:hAnsi="微软雅黑" w:cs="Calibri"/>
        </w:rPr>
        <w:t xml:space="preserve"> </w:t>
      </w:r>
    </w:p>
    <w:p w:rsidR="005C2D61" w:rsidRPr="005C2D61" w:rsidRDefault="005C2D61" w:rsidP="005C2D61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Calibri"/>
        </w:rPr>
        <w:t>300 位</w:t>
      </w:r>
      <w:r w:rsidRPr="005C2D61">
        <w:rPr>
          <w:rFonts w:ascii="微软雅黑" w:eastAsia="微软雅黑" w:hAnsi="微软雅黑" w:cs="宋体"/>
        </w:rPr>
        <w:t>导师及嘉宾裁判</w:t>
      </w:r>
    </w:p>
    <w:p w:rsidR="000F4E2B" w:rsidRPr="005C2D61" w:rsidRDefault="000F4E2B">
      <w:pPr>
        <w:rPr>
          <w:rFonts w:ascii="微软雅黑" w:eastAsia="微软雅黑" w:hAnsi="微软雅黑" w:cs="Calibri"/>
        </w:rPr>
      </w:pPr>
    </w:p>
    <w:p w:rsidR="000F4E2B" w:rsidRPr="005C2D61" w:rsidRDefault="005C2D61">
      <w:pPr>
        <w:rPr>
          <w:rFonts w:ascii="微软雅黑" w:eastAsia="微软雅黑" w:hAnsi="微软雅黑" w:cs="Calibri"/>
          <w:b/>
          <w:sz w:val="22"/>
        </w:rPr>
      </w:pPr>
      <w:r w:rsidRPr="005C2D61">
        <w:rPr>
          <w:rFonts w:ascii="微软雅黑" w:eastAsia="微软雅黑" w:hAnsi="微软雅黑" w:cs="微软雅黑" w:hint="eastAsia"/>
          <w:b/>
          <w:sz w:val="22"/>
          <w:highlight w:val="yellow"/>
        </w:rPr>
        <w:t>展会简介:</w:t>
      </w:r>
    </w:p>
    <w:p w:rsidR="000F4E2B" w:rsidRPr="005C2D61" w:rsidRDefault="00D16FFA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宋体"/>
        </w:rPr>
        <w:t>作为华南地区规模最大的综合性健身盛会，</w:t>
      </w:r>
      <w:r w:rsidRPr="005C2D61">
        <w:rPr>
          <w:rFonts w:ascii="微软雅黑" w:eastAsia="微软雅黑" w:hAnsi="微软雅黑" w:cs="Calibri"/>
        </w:rPr>
        <w:t>IFE 2021</w:t>
      </w:r>
      <w:r w:rsidRPr="005C2D61">
        <w:rPr>
          <w:rFonts w:ascii="微软雅黑" w:eastAsia="微软雅黑" w:hAnsi="微软雅黑" w:cs="宋体"/>
        </w:rPr>
        <w:t>广州国际健身博览会（</w:t>
      </w:r>
      <w:r w:rsidRPr="005C2D61">
        <w:rPr>
          <w:rFonts w:ascii="微软雅黑" w:eastAsia="微软雅黑" w:hAnsi="微软雅黑" w:cs="Calibri"/>
        </w:rPr>
        <w:t>IFE 2021</w:t>
      </w:r>
      <w:r w:rsidRPr="005C2D61">
        <w:rPr>
          <w:rFonts w:ascii="微软雅黑" w:eastAsia="微软雅黑" w:hAnsi="微软雅黑" w:cs="宋体"/>
        </w:rPr>
        <w:t>）将秉承“创新、匠心、专业”的开拓精神，全方位展示以健身器材、运动营养食品、智能健身、健身房设施用品等细分领域的最新产品、技术和服务。</w:t>
      </w:r>
      <w:r w:rsidR="00BD295B" w:rsidRPr="005C2D61">
        <w:rPr>
          <w:rFonts w:ascii="微软雅黑" w:eastAsia="微软雅黑" w:hAnsi="微软雅黑" w:cs="宋体"/>
        </w:rPr>
        <w:t>同期继续举办各项顶级赛事</w:t>
      </w:r>
      <w:r w:rsidR="00BD295B" w:rsidRPr="005C2D61">
        <w:rPr>
          <w:rFonts w:ascii="微软雅黑" w:eastAsia="微软雅黑" w:hAnsi="微软雅黑" w:cs="宋体" w:hint="eastAsia"/>
        </w:rPr>
        <w:t>、</w:t>
      </w:r>
      <w:r w:rsidR="00BD295B" w:rsidRPr="005C2D61">
        <w:rPr>
          <w:rFonts w:ascii="微软雅黑" w:eastAsia="微软雅黑" w:hAnsi="微软雅黑" w:cs="宋体"/>
        </w:rPr>
        <w:t>专业主题课程</w:t>
      </w:r>
      <w:r w:rsidR="00BD295B" w:rsidRPr="005C2D61">
        <w:rPr>
          <w:rFonts w:ascii="微软雅黑" w:eastAsia="微软雅黑" w:hAnsi="微软雅黑" w:cs="宋体" w:hint="eastAsia"/>
        </w:rPr>
        <w:t>、</w:t>
      </w:r>
      <w:r w:rsidR="00BD295B" w:rsidRPr="005C2D61">
        <w:rPr>
          <w:rFonts w:ascii="微软雅黑" w:eastAsia="微软雅黑" w:hAnsi="微软雅黑" w:cs="宋体"/>
        </w:rPr>
        <w:t>大咖行业论坛等活动</w:t>
      </w:r>
      <w:r w:rsidR="00BD295B" w:rsidRPr="005C2D61">
        <w:rPr>
          <w:rFonts w:ascii="微软雅黑" w:eastAsia="微软雅黑" w:hAnsi="微软雅黑" w:cs="宋体" w:hint="eastAsia"/>
        </w:rPr>
        <w:t>，</w:t>
      </w:r>
      <w:r w:rsidR="00BD295B" w:rsidRPr="005C2D61">
        <w:rPr>
          <w:rFonts w:ascii="微软雅黑" w:eastAsia="微软雅黑" w:hAnsi="微软雅黑" w:cs="宋体"/>
        </w:rPr>
        <w:t>更将延伸至全年开展各项商贸对接</w:t>
      </w:r>
      <w:r w:rsidR="00BD295B" w:rsidRPr="005C2D61">
        <w:rPr>
          <w:rFonts w:ascii="微软雅黑" w:eastAsia="微软雅黑" w:hAnsi="微软雅黑" w:cs="宋体" w:hint="eastAsia"/>
        </w:rPr>
        <w:t>、</w:t>
      </w:r>
      <w:r w:rsidR="00BD295B" w:rsidRPr="005C2D61">
        <w:rPr>
          <w:rFonts w:ascii="微软雅黑" w:eastAsia="微软雅黑" w:hAnsi="微软雅黑" w:cs="宋体"/>
        </w:rPr>
        <w:t>下沉渠道的品牌路演</w:t>
      </w:r>
      <w:r w:rsidR="00BD295B" w:rsidRPr="005C2D61">
        <w:rPr>
          <w:rFonts w:ascii="微软雅黑" w:eastAsia="微软雅黑" w:hAnsi="微软雅黑" w:cs="宋体" w:hint="eastAsia"/>
        </w:rPr>
        <w:t>、</w:t>
      </w:r>
      <w:r w:rsidR="00BD295B" w:rsidRPr="005C2D61">
        <w:rPr>
          <w:rFonts w:ascii="微软雅黑" w:eastAsia="微软雅黑" w:hAnsi="微软雅黑" w:cs="宋体"/>
        </w:rPr>
        <w:t>意见领导引导健身消费等项目</w:t>
      </w:r>
      <w:r w:rsidR="00BD295B" w:rsidRPr="005C2D61">
        <w:rPr>
          <w:rFonts w:ascii="微软雅黑" w:eastAsia="微软雅黑" w:hAnsi="微软雅黑" w:cs="宋体" w:hint="eastAsia"/>
        </w:rPr>
        <w:t>，</w:t>
      </w:r>
      <w:r w:rsidR="00BD295B" w:rsidRPr="005C2D61">
        <w:rPr>
          <w:rFonts w:ascii="微软雅黑" w:eastAsia="微软雅黑" w:hAnsi="微软雅黑" w:cs="宋体"/>
        </w:rPr>
        <w:t>全力打造华南地区的健身旗舰展</w:t>
      </w:r>
      <w:r w:rsidR="00BD295B" w:rsidRPr="005C2D61">
        <w:rPr>
          <w:rFonts w:ascii="微软雅黑" w:eastAsia="微软雅黑" w:hAnsi="微软雅黑" w:cs="宋体" w:hint="eastAsia"/>
        </w:rPr>
        <w:t>。</w:t>
      </w:r>
    </w:p>
    <w:p w:rsidR="000F4E2B" w:rsidRPr="005C2D61" w:rsidRDefault="000F4E2B">
      <w:pPr>
        <w:rPr>
          <w:rFonts w:ascii="微软雅黑" w:eastAsia="微软雅黑" w:hAnsi="微软雅黑" w:cs="Calibri"/>
        </w:rPr>
      </w:pPr>
    </w:p>
    <w:p w:rsidR="000F4E2B" w:rsidRPr="005C2D61" w:rsidRDefault="000F4E2B">
      <w:pPr>
        <w:rPr>
          <w:rFonts w:ascii="微软雅黑" w:eastAsia="微软雅黑" w:hAnsi="微软雅黑" w:cs="Calibri"/>
        </w:rPr>
      </w:pPr>
    </w:p>
    <w:p w:rsidR="000F4E2B" w:rsidRPr="005C2D61" w:rsidRDefault="005C2D61">
      <w:pPr>
        <w:rPr>
          <w:rFonts w:ascii="微软雅黑" w:eastAsia="微软雅黑" w:hAnsi="微软雅黑" w:cs="Calibri" w:hint="eastAsia"/>
          <w:b/>
          <w:sz w:val="22"/>
        </w:rPr>
      </w:pPr>
      <w:r w:rsidRPr="005C2D61">
        <w:rPr>
          <w:rFonts w:ascii="微软雅黑" w:eastAsia="微软雅黑" w:hAnsi="微软雅黑" w:cs="Calibri"/>
          <w:b/>
          <w:sz w:val="22"/>
          <w:highlight w:val="yellow"/>
        </w:rPr>
        <w:t>展会优势</w:t>
      </w:r>
    </w:p>
    <w:p w:rsidR="000F4E2B" w:rsidRPr="005C2D61" w:rsidRDefault="005C2D61" w:rsidP="005C2D61">
      <w:pPr>
        <w:rPr>
          <w:rFonts w:ascii="微软雅黑" w:eastAsia="微软雅黑" w:hAnsi="微软雅黑" w:cs="Calibri" w:hint="eastAsia"/>
          <w:b/>
        </w:rPr>
      </w:pPr>
      <w:r>
        <w:rPr>
          <w:rFonts w:ascii="微软雅黑" w:eastAsia="微软雅黑" w:hAnsi="微软雅黑" w:cs="宋体" w:hint="eastAsia"/>
          <w:b/>
        </w:rPr>
        <w:t>1、</w:t>
      </w:r>
      <w:r w:rsidR="00D16FFA" w:rsidRPr="005C2D61">
        <w:rPr>
          <w:rFonts w:ascii="微软雅黑" w:eastAsia="微软雅黑" w:hAnsi="微软雅黑" w:cs="宋体"/>
          <w:b/>
        </w:rPr>
        <w:t>深挖华南</w:t>
      </w:r>
      <w:r w:rsidR="00D16FFA" w:rsidRPr="005C2D61">
        <w:rPr>
          <w:rFonts w:ascii="微软雅黑" w:eastAsia="微软雅黑" w:hAnsi="微软雅黑" w:cs="Calibri"/>
          <w:b/>
        </w:rPr>
        <w:t xml:space="preserve"> </w:t>
      </w:r>
      <w:r w:rsidR="00BD295B" w:rsidRPr="005C2D61">
        <w:rPr>
          <w:rFonts w:ascii="微软雅黑" w:eastAsia="微软雅黑" w:hAnsi="微软雅黑" w:cs="Calibri"/>
          <w:b/>
        </w:rPr>
        <w:t xml:space="preserve">  </w:t>
      </w:r>
      <w:r w:rsidR="00BD295B" w:rsidRPr="005C2D61">
        <w:rPr>
          <w:rFonts w:ascii="微软雅黑" w:eastAsia="微软雅黑" w:hAnsi="微软雅黑" w:cs="宋体" w:hint="eastAsia"/>
          <w:b/>
        </w:rPr>
        <w:t>实现</w:t>
      </w:r>
      <w:r w:rsidR="00D16FFA" w:rsidRPr="005C2D61">
        <w:rPr>
          <w:rFonts w:ascii="微软雅黑" w:eastAsia="微软雅黑" w:hAnsi="微软雅黑" w:cs="宋体"/>
          <w:b/>
        </w:rPr>
        <w:t>专业渠道全覆盖</w:t>
      </w:r>
    </w:p>
    <w:p w:rsidR="000F4E2B" w:rsidRPr="005C2D61" w:rsidRDefault="00D16FFA" w:rsidP="005C2D61">
      <w:pPr>
        <w:ind w:left="420"/>
        <w:rPr>
          <w:rFonts w:ascii="微软雅黑" w:eastAsia="微软雅黑" w:hAnsi="微软雅黑" w:cs="Calibri" w:hint="eastAsia"/>
        </w:rPr>
      </w:pPr>
      <w:r w:rsidRPr="005C2D61">
        <w:rPr>
          <w:rFonts w:ascii="微软雅黑" w:eastAsia="微软雅黑" w:hAnsi="微软雅黑" w:cs="宋体"/>
        </w:rPr>
        <w:t>立足</w:t>
      </w:r>
      <w:r w:rsidR="00BD295B" w:rsidRPr="005C2D61">
        <w:rPr>
          <w:rFonts w:ascii="微软雅黑" w:eastAsia="微软雅黑" w:hAnsi="微软雅黑" w:cs="宋体" w:hint="eastAsia"/>
        </w:rPr>
        <w:t>大湾区</w:t>
      </w:r>
      <w:r w:rsidRPr="005C2D61">
        <w:rPr>
          <w:rFonts w:ascii="微软雅黑" w:eastAsia="微软雅黑" w:hAnsi="微软雅黑" w:cs="宋体"/>
        </w:rPr>
        <w:t>，辐射福建、广西</w:t>
      </w:r>
      <w:r w:rsidR="00BD295B" w:rsidRPr="005C2D61">
        <w:rPr>
          <w:rFonts w:ascii="微软雅黑" w:eastAsia="微软雅黑" w:hAnsi="微软雅黑" w:cs="宋体" w:hint="eastAsia"/>
        </w:rPr>
        <w:t>及</w:t>
      </w:r>
      <w:r w:rsidR="00BD295B" w:rsidRPr="005C2D61">
        <w:rPr>
          <w:rFonts w:ascii="微软雅黑" w:eastAsia="微软雅黑" w:hAnsi="微软雅黑" w:cs="宋体"/>
        </w:rPr>
        <w:t>沿海等重要省份</w:t>
      </w:r>
      <w:r w:rsidRPr="005C2D61">
        <w:rPr>
          <w:rFonts w:ascii="微软雅黑" w:eastAsia="微软雅黑" w:hAnsi="微软雅黑" w:cs="宋体"/>
        </w:rPr>
        <w:t>等</w:t>
      </w:r>
      <w:r w:rsidR="00BD295B" w:rsidRPr="005C2D61">
        <w:rPr>
          <w:rFonts w:ascii="微软雅黑" w:eastAsia="微软雅黑" w:hAnsi="微软雅黑" w:cs="宋体" w:hint="eastAsia"/>
        </w:rPr>
        <w:t>和</w:t>
      </w:r>
      <w:r w:rsidRPr="005C2D61">
        <w:rPr>
          <w:rFonts w:ascii="微软雅黑" w:eastAsia="微软雅黑" w:hAnsi="微软雅黑" w:cs="宋体"/>
        </w:rPr>
        <w:t>地区，深挖华南健身全产业链的关系网络，精细买家品类，引入海量优质商机，促成品牌宣传及贸易成交。</w:t>
      </w:r>
    </w:p>
    <w:p w:rsidR="000F4E2B" w:rsidRPr="005C2D61" w:rsidRDefault="005C2D61">
      <w:pPr>
        <w:rPr>
          <w:rFonts w:ascii="微软雅黑" w:eastAsia="微软雅黑" w:hAnsi="微软雅黑" w:cs="Calibri" w:hint="eastAsia"/>
          <w:b/>
        </w:rPr>
      </w:pPr>
      <w:r>
        <w:rPr>
          <w:rFonts w:ascii="微软雅黑" w:eastAsia="微软雅黑" w:hAnsi="微软雅黑" w:cs="宋体" w:hint="eastAsia"/>
          <w:b/>
        </w:rPr>
        <w:t>2、</w:t>
      </w:r>
      <w:r w:rsidR="00D16FFA" w:rsidRPr="005C2D61">
        <w:rPr>
          <w:rFonts w:ascii="微软雅黑" w:eastAsia="微软雅黑" w:hAnsi="微软雅黑" w:cs="宋体"/>
          <w:b/>
        </w:rPr>
        <w:t>全年推广</w:t>
      </w:r>
      <w:r w:rsidR="00914CDD" w:rsidRPr="005C2D61">
        <w:rPr>
          <w:rFonts w:ascii="微软雅黑" w:eastAsia="微软雅黑" w:hAnsi="微软雅黑" w:cs="宋体" w:hint="eastAsia"/>
          <w:b/>
        </w:rPr>
        <w:t xml:space="preserve"> </w:t>
      </w:r>
      <w:r w:rsidR="00BD295B" w:rsidRPr="005C2D61">
        <w:rPr>
          <w:rFonts w:ascii="微软雅黑" w:eastAsia="微软雅黑" w:hAnsi="微软雅黑" w:cs="宋体" w:hint="eastAsia"/>
          <w:b/>
        </w:rPr>
        <w:t>资源</w:t>
      </w:r>
      <w:r w:rsidR="00BD295B" w:rsidRPr="005C2D61">
        <w:rPr>
          <w:rFonts w:ascii="微软雅黑" w:eastAsia="微软雅黑" w:hAnsi="微软雅黑" w:cs="宋体"/>
          <w:b/>
        </w:rPr>
        <w:t>整合实力拓客</w:t>
      </w:r>
    </w:p>
    <w:p w:rsidR="000F4E2B" w:rsidRPr="005C2D61" w:rsidRDefault="00D16FFA" w:rsidP="005C2D61">
      <w:pPr>
        <w:ind w:left="420"/>
        <w:rPr>
          <w:rFonts w:ascii="微软雅黑" w:eastAsia="微软雅黑" w:hAnsi="微软雅黑" w:cs="Calibri" w:hint="eastAsia"/>
        </w:rPr>
      </w:pPr>
      <w:r w:rsidRPr="005C2D61">
        <w:rPr>
          <w:rFonts w:ascii="微软雅黑" w:eastAsia="微软雅黑" w:hAnsi="微软雅黑" w:cs="宋体"/>
        </w:rPr>
        <w:t>展期以外，将贯穿全年举办线上线下的各项对接会、交流会、培训会，包括但不限于买家对接会、</w:t>
      </w:r>
      <w:r w:rsidRPr="005C2D61">
        <w:rPr>
          <w:rFonts w:ascii="微软雅黑" w:eastAsia="微软雅黑" w:hAnsi="微软雅黑" w:cs="Calibri"/>
        </w:rPr>
        <w:t>IFE</w:t>
      </w:r>
      <w:r w:rsidRPr="005C2D61">
        <w:rPr>
          <w:rFonts w:ascii="微软雅黑" w:eastAsia="微软雅黑" w:hAnsi="微软雅黑" w:cs="宋体"/>
        </w:rPr>
        <w:t>精英论坛、跟着偶像一起练—社区活动等，借助大数据技术手段，实现线上线下的精准引流及转化。</w:t>
      </w:r>
    </w:p>
    <w:p w:rsidR="000F4E2B" w:rsidRPr="005C2D61" w:rsidRDefault="005C2D61" w:rsidP="005C2D61">
      <w:pPr>
        <w:rPr>
          <w:rFonts w:ascii="微软雅黑" w:eastAsia="微软雅黑" w:hAnsi="微软雅黑" w:cs="Calibri" w:hint="eastAsia"/>
          <w:b/>
        </w:rPr>
      </w:pPr>
      <w:r>
        <w:rPr>
          <w:rFonts w:ascii="微软雅黑" w:eastAsia="微软雅黑" w:hAnsi="微软雅黑" w:cs="宋体"/>
          <w:b/>
        </w:rPr>
        <w:t>3</w:t>
      </w:r>
      <w:r>
        <w:rPr>
          <w:rFonts w:ascii="微软雅黑" w:eastAsia="微软雅黑" w:hAnsi="微软雅黑" w:cs="宋体" w:hint="eastAsia"/>
          <w:b/>
        </w:rPr>
        <w:t>、</w:t>
      </w:r>
      <w:r w:rsidR="00D16FFA" w:rsidRPr="005C2D61">
        <w:rPr>
          <w:rFonts w:ascii="微软雅黑" w:eastAsia="微软雅黑" w:hAnsi="微软雅黑" w:cs="宋体"/>
          <w:b/>
        </w:rPr>
        <w:t>多维活动</w:t>
      </w:r>
      <w:r w:rsidR="00D16FFA" w:rsidRPr="005C2D61">
        <w:rPr>
          <w:rFonts w:ascii="微软雅黑" w:eastAsia="微软雅黑" w:hAnsi="微软雅黑" w:cs="Calibri"/>
          <w:b/>
        </w:rPr>
        <w:t xml:space="preserve"> </w:t>
      </w:r>
      <w:r w:rsidR="00914CDD" w:rsidRPr="005C2D61">
        <w:rPr>
          <w:rFonts w:ascii="微软雅黑" w:eastAsia="微软雅黑" w:hAnsi="微软雅黑" w:cs="Calibri"/>
          <w:b/>
        </w:rPr>
        <w:t xml:space="preserve"> </w:t>
      </w:r>
      <w:r w:rsidR="00914CDD" w:rsidRPr="005C2D61">
        <w:rPr>
          <w:rFonts w:ascii="微软雅黑" w:eastAsia="微软雅黑" w:hAnsi="微软雅黑" w:cs="宋体" w:hint="eastAsia"/>
          <w:b/>
        </w:rPr>
        <w:t>促进</w:t>
      </w:r>
      <w:r w:rsidR="00914CDD" w:rsidRPr="005C2D61">
        <w:rPr>
          <w:rFonts w:ascii="微软雅黑" w:eastAsia="微软雅黑" w:hAnsi="微软雅黑" w:cs="宋体"/>
          <w:b/>
        </w:rPr>
        <w:t>业务</w:t>
      </w:r>
      <w:r w:rsidR="00914CDD" w:rsidRPr="005C2D61">
        <w:rPr>
          <w:rFonts w:ascii="微软雅黑" w:eastAsia="微软雅黑" w:hAnsi="微软雅黑" w:cs="宋体" w:hint="eastAsia"/>
          <w:b/>
        </w:rPr>
        <w:t>交流融合</w:t>
      </w:r>
    </w:p>
    <w:p w:rsidR="000F4E2B" w:rsidRPr="005C2D61" w:rsidRDefault="00D16FFA" w:rsidP="005C2D61">
      <w:pPr>
        <w:ind w:left="420"/>
        <w:rPr>
          <w:rFonts w:ascii="微软雅黑" w:eastAsia="微软雅黑" w:hAnsi="微软雅黑" w:cs="Calibri" w:hint="eastAsia"/>
        </w:rPr>
      </w:pPr>
      <w:r w:rsidRPr="005C2D61">
        <w:rPr>
          <w:rFonts w:ascii="微软雅黑" w:eastAsia="微软雅黑" w:hAnsi="微软雅黑" w:cs="Calibri"/>
        </w:rPr>
        <w:t>IFE</w:t>
      </w:r>
      <w:r w:rsidRPr="005C2D61">
        <w:rPr>
          <w:rFonts w:ascii="微软雅黑" w:eastAsia="微软雅黑" w:hAnsi="微软雅黑" w:cs="宋体"/>
        </w:rPr>
        <w:t>将首次联手</w:t>
      </w:r>
      <w:r w:rsidR="005C2D61" w:rsidRPr="005C2D61">
        <w:rPr>
          <w:rFonts w:ascii="微软雅黑" w:eastAsia="微软雅黑" w:hAnsi="微软雅黑" w:cs="Calibri" w:hint="eastAsia"/>
        </w:rPr>
        <w:t>百人</w:t>
      </w:r>
      <w:r w:rsidR="005C2D61" w:rsidRPr="005C2D61">
        <w:rPr>
          <w:rFonts w:ascii="微软雅黑" w:eastAsia="微软雅黑" w:hAnsi="微软雅黑" w:cs="Calibri"/>
        </w:rPr>
        <w:t>专家</w:t>
      </w:r>
      <w:r w:rsidRPr="005C2D61">
        <w:rPr>
          <w:rFonts w:ascii="微软雅黑" w:eastAsia="微软雅黑" w:hAnsi="微软雅黑" w:cs="宋体"/>
        </w:rPr>
        <w:t>、</w:t>
      </w:r>
      <w:r w:rsidR="005C2D61" w:rsidRPr="005C2D61">
        <w:rPr>
          <w:rFonts w:ascii="微软雅黑" w:eastAsia="微软雅黑" w:hAnsi="微软雅黑" w:cs="Calibri" w:hint="eastAsia"/>
        </w:rPr>
        <w:t>评审团，</w:t>
      </w:r>
      <w:r w:rsidRPr="005C2D61">
        <w:rPr>
          <w:rFonts w:ascii="微软雅黑" w:eastAsia="微软雅黑" w:hAnsi="微软雅黑" w:cs="宋体"/>
        </w:rPr>
        <w:t>打造最强华南健身品牌榜、健身红人秀，以及延续往届专业程度高的华南私教节、</w:t>
      </w:r>
      <w:r w:rsidRPr="005C2D61">
        <w:rPr>
          <w:rFonts w:ascii="微软雅黑" w:eastAsia="微软雅黑" w:hAnsi="微软雅黑" w:cs="Calibri"/>
        </w:rPr>
        <w:t>IFE</w:t>
      </w:r>
      <w:r w:rsidRPr="005C2D61">
        <w:rPr>
          <w:rFonts w:ascii="微软雅黑" w:eastAsia="微软雅黑" w:hAnsi="微软雅黑" w:cs="宋体"/>
        </w:rPr>
        <w:t>高峰论坛，人气高涨的</w:t>
      </w:r>
      <w:r w:rsidRPr="005C2D61">
        <w:rPr>
          <w:rFonts w:ascii="微软雅黑" w:eastAsia="微软雅黑" w:hAnsi="微软雅黑" w:cs="Calibri"/>
        </w:rPr>
        <w:t>Musclemania</w:t>
      </w:r>
      <w:r w:rsidRPr="005C2D61">
        <w:rPr>
          <w:rFonts w:ascii="微软雅黑" w:eastAsia="微软雅黑" w:hAnsi="微软雅黑" w:cs="宋体"/>
        </w:rPr>
        <w:t>亚洲邀请赛、</w:t>
      </w:r>
      <w:r w:rsidRPr="005C2D61">
        <w:rPr>
          <w:rFonts w:ascii="微软雅黑" w:eastAsia="微软雅黑" w:hAnsi="微软雅黑" w:cs="Calibri"/>
        </w:rPr>
        <w:t>CPA</w:t>
      </w:r>
      <w:r w:rsidRPr="005C2D61">
        <w:rPr>
          <w:rFonts w:ascii="微软雅黑" w:eastAsia="微软雅黑" w:hAnsi="微软雅黑" w:cs="宋体"/>
        </w:rPr>
        <w:t>力量复兴赛、千人普拉提等，逾</w:t>
      </w:r>
      <w:r w:rsidRPr="005C2D61">
        <w:rPr>
          <w:rFonts w:ascii="微软雅黑" w:eastAsia="微软雅黑" w:hAnsi="微软雅黑" w:cs="Calibri"/>
        </w:rPr>
        <w:t>300</w:t>
      </w:r>
      <w:r w:rsidRPr="005C2D61">
        <w:rPr>
          <w:rFonts w:ascii="微软雅黑" w:eastAsia="微软雅黑" w:hAnsi="微软雅黑" w:cs="宋体"/>
        </w:rPr>
        <w:t>位专业嘉宾导师到场，逾千名教练学员齐聚</w:t>
      </w:r>
      <w:r w:rsidR="00BD295B" w:rsidRPr="005C2D61">
        <w:rPr>
          <w:rFonts w:ascii="微软雅黑" w:eastAsia="微软雅黑" w:hAnsi="微软雅黑" w:cs="宋体" w:hint="eastAsia"/>
        </w:rPr>
        <w:t>，</w:t>
      </w:r>
      <w:r w:rsidR="00BD295B" w:rsidRPr="005C2D61">
        <w:rPr>
          <w:rFonts w:ascii="微软雅黑" w:eastAsia="微软雅黑" w:hAnsi="微软雅黑" w:cs="宋体"/>
        </w:rPr>
        <w:t>共同营造业务交流氛围</w:t>
      </w:r>
      <w:r w:rsidR="00BD295B" w:rsidRPr="005C2D61">
        <w:rPr>
          <w:rFonts w:ascii="微软雅黑" w:eastAsia="微软雅黑" w:hAnsi="微软雅黑" w:cs="宋体" w:hint="eastAsia"/>
        </w:rPr>
        <w:t>，</w:t>
      </w:r>
      <w:r w:rsidR="00BD295B" w:rsidRPr="005C2D61">
        <w:rPr>
          <w:rFonts w:ascii="微软雅黑" w:eastAsia="微软雅黑" w:hAnsi="微软雅黑" w:cs="宋体"/>
        </w:rPr>
        <w:t>促进产业融合</w:t>
      </w:r>
      <w:r w:rsidR="00BD295B" w:rsidRPr="005C2D61">
        <w:rPr>
          <w:rFonts w:ascii="微软雅黑" w:eastAsia="微软雅黑" w:hAnsi="微软雅黑" w:cs="宋体" w:hint="eastAsia"/>
        </w:rPr>
        <w:t>。</w:t>
      </w:r>
    </w:p>
    <w:p w:rsidR="000F4E2B" w:rsidRPr="005C2D61" w:rsidRDefault="005C2D61" w:rsidP="005C2D61">
      <w:pPr>
        <w:rPr>
          <w:rFonts w:ascii="微软雅黑" w:eastAsia="微软雅黑" w:hAnsi="微软雅黑" w:cs="Calibri" w:hint="eastAsia"/>
          <w:b/>
        </w:rPr>
      </w:pPr>
      <w:r>
        <w:rPr>
          <w:rFonts w:ascii="微软雅黑" w:eastAsia="微软雅黑" w:hAnsi="微软雅黑" w:cs="宋体" w:hint="eastAsia"/>
          <w:b/>
        </w:rPr>
        <w:t>4、</w:t>
      </w:r>
      <w:r w:rsidR="00D16FFA" w:rsidRPr="005C2D61">
        <w:rPr>
          <w:rFonts w:ascii="微软雅黑" w:eastAsia="微软雅黑" w:hAnsi="微软雅黑" w:cs="宋体"/>
          <w:b/>
        </w:rPr>
        <w:t>专业展区</w:t>
      </w:r>
      <w:r w:rsidR="00D16FFA" w:rsidRPr="005C2D61">
        <w:rPr>
          <w:rFonts w:ascii="微软雅黑" w:eastAsia="微软雅黑" w:hAnsi="微软雅黑" w:cs="Calibri"/>
          <w:b/>
        </w:rPr>
        <w:t xml:space="preserve"> </w:t>
      </w:r>
      <w:r w:rsidR="00BD295B" w:rsidRPr="005C2D61">
        <w:rPr>
          <w:rFonts w:ascii="微软雅黑" w:eastAsia="微软雅黑" w:hAnsi="微软雅黑" w:cs="Calibri"/>
          <w:b/>
        </w:rPr>
        <w:t xml:space="preserve"> </w:t>
      </w:r>
      <w:r w:rsidR="00D16FFA" w:rsidRPr="005C2D61">
        <w:rPr>
          <w:rFonts w:ascii="微软雅黑" w:eastAsia="微软雅黑" w:hAnsi="微软雅黑" w:cs="宋体"/>
          <w:b/>
        </w:rPr>
        <w:t>汇聚潮流最新品</w:t>
      </w:r>
    </w:p>
    <w:p w:rsidR="000F4E2B" w:rsidRPr="005C2D61" w:rsidRDefault="00D16FFA">
      <w:pPr>
        <w:ind w:left="420"/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宋体"/>
        </w:rPr>
        <w:t>通过设置健身器材、营养食品、智能健身等专业展区，精选行业新品在平台首发，让买家一人一票选出最心仪的年度新品，引领行业风向。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 w:hint="eastAsia"/>
        </w:rPr>
      </w:pPr>
    </w:p>
    <w:p w:rsidR="00E95C0F" w:rsidRPr="00EB37C0" w:rsidRDefault="00E95C0F" w:rsidP="005C2D61">
      <w:pPr>
        <w:rPr>
          <w:rFonts w:ascii="微软雅黑" w:eastAsia="微软雅黑" w:hAnsi="微软雅黑" w:cs="Calibri"/>
          <w:b/>
          <w:sz w:val="22"/>
          <w:highlight w:val="yellow"/>
        </w:rPr>
      </w:pPr>
      <w:r w:rsidRPr="00EB37C0">
        <w:rPr>
          <w:rFonts w:ascii="微软雅黑" w:eastAsia="微软雅黑" w:hAnsi="微软雅黑" w:cs="Calibri" w:hint="eastAsia"/>
          <w:b/>
          <w:sz w:val="22"/>
          <w:highlight w:val="yellow"/>
        </w:rPr>
        <w:t>观众类别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健身俱乐部/工作室/会所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健身教练/健身爱好者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生产商/ODM/OEM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经销商/代理商/零售商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高校/军警/职业运动队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康复中心/疗养院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政府机构/行业协会/社会团体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体育教育培训机构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媒体/新闻/出版机构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金融/投资机构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酒店/地产开发商</w:t>
      </w:r>
    </w:p>
    <w:p w:rsidR="00E95C0F" w:rsidRPr="005C2D61" w:rsidRDefault="00E95C0F" w:rsidP="00E95C0F">
      <w:pPr>
        <w:autoSpaceDE w:val="0"/>
        <w:autoSpaceDN w:val="0"/>
        <w:adjustRightInd w:val="0"/>
        <w:jc w:val="left"/>
        <w:rPr>
          <w:rFonts w:ascii="微软雅黑" w:eastAsia="微软雅黑" w:hAnsi="微软雅黑" w:cs="宋体" w:hint="eastAsia"/>
        </w:rPr>
      </w:pPr>
    </w:p>
    <w:p w:rsidR="000F4E2B" w:rsidRPr="00EB37C0" w:rsidRDefault="005C2D61">
      <w:pPr>
        <w:rPr>
          <w:rFonts w:ascii="微软雅黑" w:eastAsia="微软雅黑" w:hAnsi="微软雅黑" w:cs="Calibri" w:hint="eastAsia"/>
          <w:b/>
          <w:sz w:val="22"/>
          <w:highlight w:val="yellow"/>
        </w:rPr>
      </w:pPr>
      <w:r w:rsidRPr="00EB37C0">
        <w:rPr>
          <w:rFonts w:ascii="微软雅黑" w:eastAsia="微软雅黑" w:hAnsi="微软雅黑" w:cs="Calibri"/>
          <w:b/>
          <w:sz w:val="22"/>
          <w:highlight w:val="yellow"/>
        </w:rPr>
        <w:t>同期</w:t>
      </w:r>
      <w:r w:rsidRPr="00EB37C0">
        <w:rPr>
          <w:rFonts w:ascii="微软雅黑" w:eastAsia="微软雅黑" w:hAnsi="微软雅黑" w:cs="Calibri" w:hint="eastAsia"/>
          <w:b/>
          <w:sz w:val="22"/>
          <w:highlight w:val="yellow"/>
        </w:rPr>
        <w:t>课程</w:t>
      </w:r>
    </w:p>
    <w:p w:rsidR="00B04CE0" w:rsidRPr="005C2D61" w:rsidRDefault="005C2D61">
      <w:pPr>
        <w:rPr>
          <w:rFonts w:ascii="微软雅黑" w:eastAsia="微软雅黑" w:hAnsi="微软雅黑" w:cs="宋体"/>
          <w:b/>
        </w:rPr>
      </w:pPr>
      <w:r>
        <w:rPr>
          <w:rFonts w:ascii="微软雅黑" w:eastAsia="微软雅黑" w:hAnsi="微软雅黑" w:cs="宋体" w:hint="eastAsia"/>
          <w:b/>
        </w:rPr>
        <w:t>1、</w:t>
      </w:r>
      <w:r w:rsidR="00B04CE0" w:rsidRPr="005C2D61">
        <w:rPr>
          <w:rFonts w:ascii="微软雅黑" w:eastAsia="微软雅黑" w:hAnsi="微软雅黑" w:cs="宋体"/>
          <w:b/>
        </w:rPr>
        <w:t>第十届华南私教节</w:t>
      </w:r>
    </w:p>
    <w:p w:rsidR="005C2D61" w:rsidRPr="005C2D61" w:rsidRDefault="00D16FFA">
      <w:pPr>
        <w:rPr>
          <w:rFonts w:ascii="微软雅黑" w:eastAsia="微软雅黑" w:hAnsi="微软雅黑" w:cs="宋体" w:hint="eastAsia"/>
        </w:rPr>
      </w:pPr>
      <w:r w:rsidRPr="005C2D61">
        <w:rPr>
          <w:rFonts w:ascii="微软雅黑" w:eastAsia="微软雅黑" w:hAnsi="微软雅黑" w:cs="宋体"/>
        </w:rPr>
        <w:t>华南私教节自</w:t>
      </w:r>
      <w:r w:rsidRPr="005C2D61">
        <w:rPr>
          <w:rFonts w:ascii="微软雅黑" w:eastAsia="微软雅黑" w:hAnsi="微软雅黑" w:cs="Calibri"/>
        </w:rPr>
        <w:t>2011</w:t>
      </w:r>
      <w:r w:rsidRPr="005C2D61">
        <w:rPr>
          <w:rFonts w:ascii="微软雅黑" w:eastAsia="微软雅黑" w:hAnsi="微软雅黑" w:cs="宋体"/>
        </w:rPr>
        <w:t>年至今，已成功举办九届，丰富的国内外导师阵容，扎实的专业背景与倾情分享，受到众多学员的广泛好评。</w:t>
      </w:r>
    </w:p>
    <w:p w:rsidR="005C2D61" w:rsidRPr="005C2D61" w:rsidRDefault="005C2D61" w:rsidP="005C2D61">
      <w:pPr>
        <w:rPr>
          <w:rFonts w:ascii="微软雅黑" w:eastAsia="微软雅黑" w:hAnsi="微软雅黑" w:cs="Calibri"/>
          <w:b/>
        </w:rPr>
      </w:pPr>
      <w:r>
        <w:rPr>
          <w:rFonts w:ascii="微软雅黑" w:eastAsia="微软雅黑" w:hAnsi="微软雅黑" w:cs="Calibri"/>
          <w:b/>
        </w:rPr>
        <w:t>2</w:t>
      </w:r>
      <w:r>
        <w:rPr>
          <w:rFonts w:ascii="微软雅黑" w:eastAsia="微软雅黑" w:hAnsi="微软雅黑" w:cs="Calibri" w:hint="eastAsia"/>
          <w:b/>
        </w:rPr>
        <w:t>、</w:t>
      </w:r>
      <w:r w:rsidRPr="005C2D61">
        <w:rPr>
          <w:rFonts w:ascii="微软雅黑" w:eastAsia="微软雅黑" w:hAnsi="微软雅黑" w:cs="Calibri"/>
          <w:b/>
        </w:rPr>
        <w:t>IFE</w:t>
      </w:r>
      <w:r w:rsidRPr="005C2D61">
        <w:rPr>
          <w:rFonts w:ascii="微软雅黑" w:eastAsia="微软雅黑" w:hAnsi="微软雅黑" w:cs="宋体"/>
          <w:b/>
        </w:rPr>
        <w:t>活力公开课</w:t>
      </w:r>
    </w:p>
    <w:p w:rsidR="00B04CE0" w:rsidRDefault="005C2D61">
      <w:pPr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Calibri"/>
        </w:rPr>
        <w:t>IFE</w:t>
      </w:r>
      <w:r w:rsidRPr="005C2D61">
        <w:rPr>
          <w:rFonts w:ascii="微软雅黑" w:eastAsia="微软雅黑" w:hAnsi="微软雅黑" w:cs="宋体"/>
        </w:rPr>
        <w:t>健身展同期将设立超过</w:t>
      </w:r>
      <w:r w:rsidRPr="005C2D61">
        <w:rPr>
          <w:rFonts w:ascii="微软雅黑" w:eastAsia="微软雅黑" w:hAnsi="微软雅黑" w:cs="Calibri"/>
        </w:rPr>
        <w:t>20</w:t>
      </w:r>
      <w:r w:rsidRPr="005C2D61">
        <w:rPr>
          <w:rFonts w:ascii="微软雅黑" w:eastAsia="微软雅黑" w:hAnsi="微软雅黑" w:cs="宋体"/>
        </w:rPr>
        <w:t>场的活力公开课，课程主题丰富多彩，现场逾万名观众直接参与互动，为全民健身打造专业级互动平台，共享健身乐趣。</w:t>
      </w:r>
    </w:p>
    <w:p w:rsidR="005C2D61" w:rsidRPr="005C2D61" w:rsidRDefault="005C2D61">
      <w:pPr>
        <w:rPr>
          <w:rFonts w:ascii="微软雅黑" w:eastAsia="微软雅黑" w:hAnsi="微软雅黑" w:cs="宋体" w:hint="eastAsia"/>
        </w:rPr>
      </w:pPr>
    </w:p>
    <w:p w:rsidR="000F4E2B" w:rsidRPr="005C2D61" w:rsidRDefault="00D16FFA" w:rsidP="005C2D61">
      <w:pPr>
        <w:rPr>
          <w:rFonts w:ascii="微软雅黑" w:eastAsia="微软雅黑" w:hAnsi="微软雅黑" w:cs="Calibri"/>
          <w:b/>
          <w:sz w:val="22"/>
        </w:rPr>
      </w:pPr>
      <w:r w:rsidRPr="005C2D61">
        <w:rPr>
          <w:rFonts w:ascii="微软雅黑" w:eastAsia="微软雅黑" w:hAnsi="微软雅黑" w:cs="Calibri"/>
          <w:b/>
          <w:sz w:val="22"/>
          <w:highlight w:val="yellow"/>
        </w:rPr>
        <w:t>IFE 2021</w:t>
      </w:r>
      <w:r w:rsidR="00B04CE0" w:rsidRPr="005C2D61">
        <w:rPr>
          <w:rFonts w:ascii="微软雅黑" w:eastAsia="微软雅黑" w:hAnsi="微软雅黑" w:cs="宋体" w:hint="eastAsia"/>
          <w:b/>
          <w:sz w:val="22"/>
          <w:highlight w:val="yellow"/>
        </w:rPr>
        <w:t>同期</w:t>
      </w:r>
      <w:r w:rsidRPr="005C2D61">
        <w:rPr>
          <w:rFonts w:ascii="微软雅黑" w:eastAsia="微软雅黑" w:hAnsi="微软雅黑" w:cs="宋体"/>
          <w:b/>
          <w:sz w:val="22"/>
          <w:highlight w:val="yellow"/>
        </w:rPr>
        <w:t>论坛</w:t>
      </w:r>
    </w:p>
    <w:p w:rsidR="000F4E2B" w:rsidRPr="005C2D61" w:rsidRDefault="00D16FFA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宋体"/>
        </w:rPr>
        <w:t>健身俱乐部经营管理论坛</w:t>
      </w:r>
    </w:p>
    <w:p w:rsidR="000F4E2B" w:rsidRPr="005C2D61" w:rsidRDefault="00D16FFA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宋体"/>
        </w:rPr>
        <w:t>智能健身发展论坛</w:t>
      </w:r>
    </w:p>
    <w:p w:rsidR="000F4E2B" w:rsidRPr="005C2D61" w:rsidRDefault="00D16FFA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宋体"/>
        </w:rPr>
        <w:t>私教工作室高峰论坛</w:t>
      </w:r>
    </w:p>
    <w:p w:rsidR="000F4E2B" w:rsidRPr="005C2D61" w:rsidRDefault="00D16FFA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宋体"/>
        </w:rPr>
        <w:t>康复健身私教分享论坛</w:t>
      </w:r>
    </w:p>
    <w:p w:rsidR="000F4E2B" w:rsidRPr="005C2D61" w:rsidRDefault="00D16FFA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宋体"/>
        </w:rPr>
        <w:t>国际健身达人营养食品精选会</w:t>
      </w:r>
    </w:p>
    <w:p w:rsidR="000F4E2B" w:rsidRPr="005C2D61" w:rsidRDefault="00D16FFA">
      <w:pPr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/>
        </w:rPr>
        <w:t>企事业健身房整体规划及解决方案</w:t>
      </w:r>
    </w:p>
    <w:p w:rsidR="000F4E2B" w:rsidRPr="005C2D61" w:rsidRDefault="00D16FFA">
      <w:pPr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/>
        </w:rPr>
        <w:t>广东省运动防护研讨会</w:t>
      </w:r>
    </w:p>
    <w:p w:rsidR="000F4E2B" w:rsidRPr="005C2D61" w:rsidRDefault="000F4E2B">
      <w:pPr>
        <w:rPr>
          <w:rFonts w:ascii="微软雅黑" w:eastAsia="微软雅黑" w:hAnsi="微软雅黑" w:cs="宋体"/>
        </w:rPr>
      </w:pPr>
    </w:p>
    <w:p w:rsidR="000F4E2B" w:rsidRPr="00EB37C0" w:rsidRDefault="005C2D61">
      <w:pPr>
        <w:rPr>
          <w:rFonts w:ascii="微软雅黑" w:eastAsia="微软雅黑" w:hAnsi="微软雅黑" w:cs="宋体"/>
          <w:sz w:val="22"/>
        </w:rPr>
      </w:pPr>
      <w:r w:rsidRPr="00EB37C0">
        <w:rPr>
          <w:rFonts w:ascii="微软雅黑" w:eastAsia="微软雅黑" w:hAnsi="微软雅黑" w:cs="Calibri"/>
          <w:b/>
          <w:sz w:val="22"/>
          <w:highlight w:val="yellow"/>
        </w:rPr>
        <w:t>同期赛事</w:t>
      </w:r>
    </w:p>
    <w:p w:rsidR="005C2D61" w:rsidRPr="00EB37C0" w:rsidRDefault="00EB37C0" w:rsidP="00B04CE0">
      <w:pPr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1</w:t>
      </w:r>
      <w:r>
        <w:rPr>
          <w:rFonts w:ascii="微软雅黑" w:eastAsia="微软雅黑" w:hAnsi="微软雅黑" w:cs="宋体" w:hint="eastAsia"/>
        </w:rPr>
        <w:t>、</w:t>
      </w:r>
      <w:r w:rsidR="00D16FFA" w:rsidRPr="00EB37C0">
        <w:rPr>
          <w:rFonts w:ascii="微软雅黑" w:eastAsia="微软雅黑" w:hAnsi="微软雅黑" w:cs="宋体"/>
        </w:rPr>
        <w:t>IFE·Musclemania亚洲邀请赛</w:t>
      </w:r>
    </w:p>
    <w:p w:rsidR="005C2D61" w:rsidRPr="00EB37C0" w:rsidRDefault="00EB37C0" w:rsidP="00B04CE0">
      <w:pPr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2、</w:t>
      </w:r>
      <w:r w:rsidR="00D16FFA" w:rsidRPr="00EB37C0">
        <w:rPr>
          <w:rFonts w:ascii="微软雅黑" w:eastAsia="微软雅黑" w:hAnsi="微软雅黑" w:cs="宋体"/>
        </w:rPr>
        <w:t>广州健身健美锦标赛</w:t>
      </w:r>
    </w:p>
    <w:p w:rsidR="005C2D61" w:rsidRPr="00EB37C0" w:rsidRDefault="00EB37C0" w:rsidP="00B04CE0">
      <w:pPr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Calibri"/>
        </w:rPr>
        <w:t>3</w:t>
      </w:r>
      <w:r>
        <w:rPr>
          <w:rFonts w:ascii="微软雅黑" w:eastAsia="微软雅黑" w:hAnsi="微软雅黑" w:cs="Calibri" w:hint="eastAsia"/>
        </w:rPr>
        <w:t>、</w:t>
      </w:r>
      <w:r w:rsidR="00D16FFA" w:rsidRPr="00EB37C0">
        <w:rPr>
          <w:rFonts w:ascii="微软雅黑" w:eastAsia="微软雅黑" w:hAnsi="微软雅黑" w:cs="Calibri"/>
        </w:rPr>
        <w:t>CPA</w:t>
      </w:r>
      <w:r w:rsidR="00D16FFA" w:rsidRPr="00EB37C0">
        <w:rPr>
          <w:rFonts w:ascii="微软雅黑" w:eastAsia="微软雅黑" w:hAnsi="微软雅黑" w:cs="宋体"/>
        </w:rPr>
        <w:t>力量复兴赛（广州）</w:t>
      </w:r>
    </w:p>
    <w:p w:rsidR="000F4E2B" w:rsidRPr="00EB37C0" w:rsidRDefault="00EB37C0" w:rsidP="00B04CE0">
      <w:pPr>
        <w:rPr>
          <w:rFonts w:ascii="微软雅黑" w:eastAsia="微软雅黑" w:hAnsi="微软雅黑" w:cs="Calibri"/>
        </w:rPr>
      </w:pPr>
      <w:r>
        <w:rPr>
          <w:rFonts w:ascii="微软雅黑" w:eastAsia="微软雅黑" w:hAnsi="微软雅黑" w:cs="宋体"/>
        </w:rPr>
        <w:t>4</w:t>
      </w:r>
      <w:r>
        <w:rPr>
          <w:rFonts w:ascii="微软雅黑" w:eastAsia="微软雅黑" w:hAnsi="微软雅黑" w:cs="宋体" w:hint="eastAsia"/>
        </w:rPr>
        <w:t>、</w:t>
      </w:r>
      <w:r w:rsidR="00D16FFA" w:rsidRPr="00EB37C0">
        <w:rPr>
          <w:rFonts w:ascii="微软雅黑" w:eastAsia="微软雅黑" w:hAnsi="微软雅黑" w:cs="宋体"/>
        </w:rPr>
        <w:t>华南健身星级榜评选</w:t>
      </w:r>
    </w:p>
    <w:p w:rsidR="000F4E2B" w:rsidRPr="005C2D61" w:rsidRDefault="000F4E2B">
      <w:pPr>
        <w:rPr>
          <w:rFonts w:ascii="微软雅黑" w:eastAsia="微软雅黑" w:hAnsi="微软雅黑" w:cs="Calibri"/>
        </w:rPr>
      </w:pPr>
    </w:p>
    <w:p w:rsidR="00E9035B" w:rsidRPr="00EB37C0" w:rsidRDefault="00B04CE0">
      <w:pPr>
        <w:rPr>
          <w:rFonts w:ascii="微软雅黑" w:eastAsia="微软雅黑" w:hAnsi="微软雅黑" w:cs="Calibri"/>
          <w:b/>
          <w:sz w:val="22"/>
          <w:highlight w:val="yellow"/>
        </w:rPr>
      </w:pPr>
      <w:r w:rsidRPr="00EB37C0">
        <w:rPr>
          <w:rFonts w:ascii="微软雅黑" w:eastAsia="微软雅黑" w:hAnsi="微软雅黑" w:cs="Calibri"/>
          <w:b/>
          <w:sz w:val="22"/>
          <w:highlight w:val="yellow"/>
        </w:rPr>
        <w:t>展品范围</w:t>
      </w:r>
      <w:r w:rsidRPr="00EB37C0">
        <w:rPr>
          <w:rFonts w:ascii="微软雅黑" w:eastAsia="微软雅黑" w:hAnsi="微软雅黑" w:cs="Calibri" w:hint="eastAsia"/>
          <w:b/>
          <w:sz w:val="22"/>
          <w:highlight w:val="yellow"/>
        </w:rPr>
        <w:t>:</w:t>
      </w:r>
    </w:p>
    <w:p w:rsidR="00E9035B" w:rsidRPr="00EB37C0" w:rsidRDefault="00E9035B" w:rsidP="00E9035B">
      <w:pPr>
        <w:rPr>
          <w:rFonts w:ascii="微软雅黑" w:eastAsia="微软雅黑" w:hAnsi="微软雅黑" w:cs="Calibri"/>
          <w:b/>
          <w:szCs w:val="21"/>
        </w:rPr>
      </w:pPr>
      <w:r w:rsidRPr="00EB37C0">
        <w:rPr>
          <w:rFonts w:ascii="微软雅黑" w:eastAsia="微软雅黑" w:hAnsi="微软雅黑" w:cs="Calibri" w:hint="eastAsia"/>
          <w:b/>
          <w:szCs w:val="21"/>
        </w:rPr>
        <w:t>健身器材</w:t>
      </w:r>
    </w:p>
    <w:p w:rsidR="00E9035B" w:rsidRPr="005C2D61" w:rsidRDefault="00E9035B" w:rsidP="00E9035B">
      <w:pPr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商用健身器材与设备 / 家用健身器材 / 水中健身器材与设备 / 商用瑜伽及普拉提器材 / 震动训练器材 / 武术搏击格斗器材用品 / 小型有氧运动器材 / 抗阻训练产品 / 力量训练产品 / 敏捷速度训练产品 / 核心稳定训练器械 / 爆发力训练器械 / 室内潜水装备 / 户外装备</w:t>
      </w:r>
    </w:p>
    <w:p w:rsidR="00E9035B" w:rsidRPr="005C2D61" w:rsidRDefault="00E9035B">
      <w:pPr>
        <w:rPr>
          <w:rFonts w:ascii="微软雅黑" w:eastAsia="微软雅黑" w:hAnsi="微软雅黑" w:cs="Calibri"/>
          <w:b/>
          <w:sz w:val="30"/>
        </w:rPr>
      </w:pPr>
    </w:p>
    <w:p w:rsidR="00E9035B" w:rsidRPr="00EB37C0" w:rsidRDefault="00E9035B" w:rsidP="00E9035B">
      <w:pPr>
        <w:rPr>
          <w:rFonts w:ascii="微软雅黑" w:eastAsia="微软雅黑" w:hAnsi="微软雅黑" w:cs="Calibri"/>
          <w:b/>
          <w:szCs w:val="21"/>
        </w:rPr>
      </w:pPr>
      <w:r w:rsidRPr="00EB37C0">
        <w:rPr>
          <w:rFonts w:ascii="微软雅黑" w:eastAsia="微软雅黑" w:hAnsi="微软雅黑" w:cs="Calibri" w:hint="eastAsia"/>
          <w:b/>
          <w:szCs w:val="21"/>
        </w:rPr>
        <w:t>运动营养及健康食品</w:t>
      </w:r>
    </w:p>
    <w:p w:rsidR="00E9035B" w:rsidRPr="005C2D61" w:rsidRDefault="00E9035B" w:rsidP="00E9035B">
      <w:pPr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运动营养品、健康食品及功能性饮料 / 大豆制品 / 膳食餐、代餐 / 瘦身、增肌健康食品及塑身产品 / 运动营养品、补剂 / 益生菌食品</w:t>
      </w:r>
    </w:p>
    <w:p w:rsidR="00B04CE0" w:rsidRPr="005C2D61" w:rsidRDefault="00E9035B">
      <w:pPr>
        <w:rPr>
          <w:rFonts w:ascii="微软雅黑" w:eastAsia="微软雅黑" w:hAnsi="微软雅黑" w:cs="Calibri"/>
          <w:b/>
          <w:sz w:val="30"/>
        </w:rPr>
      </w:pPr>
      <w:r w:rsidRPr="005C2D61">
        <w:rPr>
          <w:rFonts w:ascii="微软雅黑" w:eastAsia="微软雅黑" w:hAnsi="微软雅黑" w:cs="Calibri"/>
          <w:b/>
          <w:sz w:val="30"/>
        </w:rPr>
        <w:t xml:space="preserve"> </w:t>
      </w:r>
    </w:p>
    <w:p w:rsidR="00E9035B" w:rsidRPr="00EB37C0" w:rsidRDefault="00E9035B" w:rsidP="00E9035B">
      <w:pPr>
        <w:rPr>
          <w:rFonts w:ascii="微软雅黑" w:eastAsia="微软雅黑" w:hAnsi="微软雅黑" w:cs="Calibri"/>
          <w:b/>
          <w:szCs w:val="21"/>
        </w:rPr>
      </w:pPr>
      <w:r w:rsidRPr="00EB37C0">
        <w:rPr>
          <w:rFonts w:ascii="微软雅黑" w:eastAsia="微软雅黑" w:hAnsi="微软雅黑" w:cs="Calibri" w:hint="eastAsia"/>
          <w:b/>
          <w:szCs w:val="21"/>
        </w:rPr>
        <w:t>运动康复及保健</w:t>
      </w:r>
    </w:p>
    <w:p w:rsidR="00E9035B" w:rsidRPr="005C2D61" w:rsidRDefault="00E9035B" w:rsidP="00E9035B">
      <w:pPr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预防与康复设备 / 功能性运动设备 / 运动医疗设备 / 体质监测仪器 / 小型康复训练器材 / 治疗方法与设备、物理治疗 / 按摩保健器材及家庭保健 / 运动护具 / 养生理疗 / 水疗 / 美容</w:t>
      </w:r>
    </w:p>
    <w:p w:rsidR="00E9035B" w:rsidRPr="005C2D61" w:rsidRDefault="00E9035B" w:rsidP="00E9035B">
      <w:pPr>
        <w:rPr>
          <w:rFonts w:ascii="微软雅黑" w:eastAsia="微软雅黑" w:hAnsi="微软雅黑" w:cs="Calibri"/>
          <w:b/>
          <w:sz w:val="30"/>
        </w:rPr>
      </w:pPr>
    </w:p>
    <w:p w:rsidR="00E9035B" w:rsidRPr="00EB37C0" w:rsidRDefault="00E9035B" w:rsidP="00E9035B">
      <w:pPr>
        <w:rPr>
          <w:rFonts w:ascii="微软雅黑" w:eastAsia="微软雅黑" w:hAnsi="微软雅黑" w:cs="Calibri"/>
          <w:b/>
          <w:szCs w:val="21"/>
        </w:rPr>
      </w:pPr>
      <w:r w:rsidRPr="00EB37C0">
        <w:rPr>
          <w:rFonts w:ascii="微软雅黑" w:eastAsia="微软雅黑" w:hAnsi="微软雅黑" w:cs="Calibri" w:hint="eastAsia"/>
          <w:b/>
          <w:szCs w:val="21"/>
        </w:rPr>
        <w:t>健身房、俱乐部配套用品及设施</w:t>
      </w:r>
    </w:p>
    <w:p w:rsidR="00E9035B" w:rsidRPr="005C2D61" w:rsidRDefault="00E9035B" w:rsidP="00E9035B">
      <w:pPr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健身房家具、设计、装修 / 地面铺设 / 健身房智能管理系统 / 体育及健身场馆设施及营造</w:t>
      </w:r>
    </w:p>
    <w:p w:rsidR="00E9035B" w:rsidRPr="00EB37C0" w:rsidRDefault="00E9035B" w:rsidP="00E9035B">
      <w:pPr>
        <w:rPr>
          <w:rFonts w:ascii="微软雅黑" w:eastAsia="微软雅黑" w:hAnsi="微软雅黑" w:cs="宋体"/>
        </w:rPr>
      </w:pPr>
    </w:p>
    <w:p w:rsidR="00E9035B" w:rsidRPr="00EB37C0" w:rsidRDefault="00E9035B" w:rsidP="00E9035B">
      <w:pPr>
        <w:rPr>
          <w:rFonts w:ascii="微软雅黑" w:eastAsia="微软雅黑" w:hAnsi="微软雅黑" w:cs="Calibri"/>
          <w:b/>
          <w:szCs w:val="21"/>
        </w:rPr>
      </w:pPr>
      <w:r w:rsidRPr="00EB37C0">
        <w:rPr>
          <w:rFonts w:ascii="微软雅黑" w:eastAsia="微软雅黑" w:hAnsi="微软雅黑" w:cs="Calibri" w:hint="eastAsia"/>
          <w:b/>
          <w:szCs w:val="21"/>
        </w:rPr>
        <w:t>健身鞋服及配饰</w:t>
      </w:r>
    </w:p>
    <w:p w:rsidR="00E9035B" w:rsidRPr="005C2D61" w:rsidRDefault="00E9035B" w:rsidP="00E9035B">
      <w:pPr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健身鞋服及配饰 / 功能性运动服饰 / 瑜伽服 / 健美运动服饰 / 健身箱包 / 健身生活用品</w:t>
      </w:r>
    </w:p>
    <w:p w:rsidR="00E9035B" w:rsidRPr="005C2D61" w:rsidRDefault="00E9035B" w:rsidP="00E9035B">
      <w:pPr>
        <w:rPr>
          <w:rFonts w:ascii="微软雅黑" w:eastAsia="微软雅黑" w:hAnsi="微软雅黑" w:cs="Calibri"/>
          <w:b/>
          <w:sz w:val="30"/>
        </w:rPr>
      </w:pPr>
    </w:p>
    <w:p w:rsidR="00E9035B" w:rsidRPr="00EB37C0" w:rsidRDefault="00E9035B" w:rsidP="00E9035B">
      <w:pPr>
        <w:autoSpaceDE w:val="0"/>
        <w:autoSpaceDN w:val="0"/>
        <w:adjustRightInd w:val="0"/>
        <w:jc w:val="left"/>
        <w:rPr>
          <w:rFonts w:ascii="微软雅黑" w:eastAsia="微软雅黑" w:hAnsi="微软雅黑" w:cs="Calibri"/>
          <w:b/>
          <w:szCs w:val="21"/>
        </w:rPr>
      </w:pPr>
      <w:r w:rsidRPr="00EB37C0">
        <w:rPr>
          <w:rFonts w:ascii="微软雅黑" w:eastAsia="微软雅黑" w:hAnsi="微软雅黑" w:cs="Calibri" w:hint="eastAsia"/>
          <w:b/>
          <w:szCs w:val="21"/>
        </w:rPr>
        <w:t>智能健身</w:t>
      </w:r>
    </w:p>
    <w:p w:rsidR="00E9035B" w:rsidRPr="005C2D61" w:rsidRDefault="00E9035B" w:rsidP="00EB37C0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运动电子产品</w:t>
      </w:r>
      <w:r w:rsidRPr="005C2D61">
        <w:rPr>
          <w:rFonts w:ascii="微软雅黑" w:eastAsia="微软雅黑" w:hAnsi="微软雅黑" w:cs="宋体"/>
        </w:rPr>
        <w:t xml:space="preserve"> / VR</w:t>
      </w:r>
      <w:r w:rsidRPr="005C2D61">
        <w:rPr>
          <w:rFonts w:ascii="微软雅黑" w:eastAsia="微软雅黑" w:hAnsi="微软雅黑" w:cs="宋体" w:hint="eastAsia"/>
        </w:rPr>
        <w:t>数字健身及智能穿戴产品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线上运动</w:t>
      </w:r>
      <w:r w:rsidRPr="005C2D61">
        <w:rPr>
          <w:rFonts w:ascii="微软雅黑" w:eastAsia="微软雅黑" w:hAnsi="微软雅黑" w:cs="宋体"/>
        </w:rPr>
        <w:t xml:space="preserve"> / EMS</w:t>
      </w:r>
      <w:r w:rsidRPr="005C2D61">
        <w:rPr>
          <w:rFonts w:ascii="微软雅黑" w:eastAsia="微软雅黑" w:hAnsi="微软雅黑" w:cs="宋体" w:hint="eastAsia"/>
        </w:rPr>
        <w:t>电流肌肉刺激系统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穿戴式设备</w:t>
      </w:r>
    </w:p>
    <w:p w:rsidR="00E9035B" w:rsidRPr="005C2D61" w:rsidRDefault="00E9035B" w:rsidP="00E9035B">
      <w:pPr>
        <w:rPr>
          <w:rFonts w:ascii="微软雅黑" w:eastAsia="微软雅黑" w:hAnsi="微软雅黑" w:cs="Calibri"/>
          <w:b/>
          <w:sz w:val="30"/>
        </w:rPr>
      </w:pPr>
    </w:p>
    <w:p w:rsidR="00E9035B" w:rsidRPr="00EB37C0" w:rsidRDefault="00E9035B" w:rsidP="00E9035B">
      <w:pPr>
        <w:autoSpaceDE w:val="0"/>
        <w:autoSpaceDN w:val="0"/>
        <w:adjustRightInd w:val="0"/>
        <w:jc w:val="left"/>
        <w:rPr>
          <w:rFonts w:ascii="微软雅黑" w:eastAsia="微软雅黑" w:hAnsi="微软雅黑" w:cs="Calibri"/>
          <w:b/>
          <w:szCs w:val="21"/>
        </w:rPr>
      </w:pPr>
      <w:r w:rsidRPr="00EB37C0">
        <w:rPr>
          <w:rFonts w:ascii="微软雅黑" w:eastAsia="微软雅黑" w:hAnsi="微软雅黑" w:cs="Calibri" w:hint="eastAsia"/>
          <w:b/>
          <w:szCs w:val="21"/>
        </w:rPr>
        <w:t>健身机构及服务</w:t>
      </w:r>
    </w:p>
    <w:p w:rsidR="00E9035B" w:rsidRPr="005C2D61" w:rsidRDefault="00E9035B" w:rsidP="00EB37C0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健身、瑜伽、普拉提培训机构、高端（私人）健身管理咨询服务机构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俱乐部连锁加盟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培训机构课程加盟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运动康复中心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康复机构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职业咨询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基因检测</w:t>
      </w:r>
      <w:r w:rsidRPr="005C2D61">
        <w:rPr>
          <w:rFonts w:ascii="微软雅黑" w:eastAsia="微软雅黑" w:hAnsi="微软雅黑" w:cs="宋体"/>
        </w:rPr>
        <w:t xml:space="preserve"> /</w:t>
      </w:r>
      <w:r w:rsidRPr="005C2D61">
        <w:rPr>
          <w:rFonts w:ascii="微软雅黑" w:eastAsia="微软雅黑" w:hAnsi="微软雅黑" w:cs="宋体" w:hint="eastAsia"/>
        </w:rPr>
        <w:t>健康管理机构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体育旅游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保险</w:t>
      </w:r>
    </w:p>
    <w:p w:rsidR="00E9035B" w:rsidRPr="005C2D61" w:rsidRDefault="00E9035B" w:rsidP="00E9035B">
      <w:pPr>
        <w:rPr>
          <w:rFonts w:ascii="微软雅黑" w:eastAsia="微软雅黑" w:hAnsi="微软雅黑" w:cs="宋体" w:hint="eastAsia"/>
        </w:rPr>
      </w:pPr>
    </w:p>
    <w:p w:rsidR="00E9035B" w:rsidRPr="00EB37C0" w:rsidRDefault="00E9035B" w:rsidP="00E9035B">
      <w:pPr>
        <w:autoSpaceDE w:val="0"/>
        <w:autoSpaceDN w:val="0"/>
        <w:adjustRightInd w:val="0"/>
        <w:jc w:val="left"/>
        <w:rPr>
          <w:rFonts w:ascii="微软雅黑" w:eastAsia="微软雅黑" w:hAnsi="微软雅黑" w:cs="Calibri"/>
          <w:b/>
          <w:szCs w:val="21"/>
        </w:rPr>
      </w:pPr>
      <w:r w:rsidRPr="00EB37C0">
        <w:rPr>
          <w:rFonts w:ascii="微软雅黑" w:eastAsia="微软雅黑" w:hAnsi="微软雅黑" w:cs="Calibri" w:hint="eastAsia"/>
          <w:b/>
          <w:szCs w:val="21"/>
        </w:rPr>
        <w:t>青少体育及儿童体适能</w:t>
      </w:r>
    </w:p>
    <w:p w:rsidR="00E9035B" w:rsidRPr="005C2D61" w:rsidRDefault="00E9035B" w:rsidP="00E9035B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儿童体适能器材（感统系统训练器材）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少儿运动游乐设施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儿童体适能培训机构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儿童体适能馆加盟店铺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益智拓展</w:t>
      </w:r>
    </w:p>
    <w:p w:rsidR="00E9035B" w:rsidRPr="005C2D61" w:rsidRDefault="00E9035B" w:rsidP="00E9035B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训练装备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少儿田径软式体育器材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模拟仿真电子竞技运动产品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体能测试设备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健康监测设备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儿童营养健康品</w:t>
      </w:r>
      <w:r w:rsidRPr="005C2D61">
        <w:rPr>
          <w:rFonts w:ascii="微软雅黑" w:eastAsia="微软雅黑" w:hAnsi="微软雅黑" w:cs="宋体"/>
        </w:rPr>
        <w:t xml:space="preserve"> / </w:t>
      </w:r>
      <w:r w:rsidRPr="005C2D61">
        <w:rPr>
          <w:rFonts w:ascii="微软雅黑" w:eastAsia="微软雅黑" w:hAnsi="微软雅黑" w:cs="宋体" w:hint="eastAsia"/>
        </w:rPr>
        <w:t>儿童</w:t>
      </w:r>
    </w:p>
    <w:p w:rsidR="00E9035B" w:rsidRPr="005C2D61" w:rsidRDefault="00E9035B" w:rsidP="00E9035B">
      <w:pPr>
        <w:rPr>
          <w:rFonts w:ascii="微软雅黑" w:eastAsia="微软雅黑" w:hAnsi="微软雅黑" w:cs="宋体"/>
        </w:rPr>
      </w:pPr>
      <w:r w:rsidRPr="005C2D61">
        <w:rPr>
          <w:rFonts w:ascii="微软雅黑" w:eastAsia="微软雅黑" w:hAnsi="微软雅黑" w:cs="宋体" w:hint="eastAsia"/>
        </w:rPr>
        <w:t>运动玩具</w:t>
      </w:r>
    </w:p>
    <w:p w:rsidR="005C2D61" w:rsidRPr="005C2D61" w:rsidRDefault="005C2D61">
      <w:pPr>
        <w:rPr>
          <w:rFonts w:ascii="微软雅黑" w:eastAsia="微软雅黑" w:hAnsi="微软雅黑" w:cs="宋体"/>
        </w:rPr>
      </w:pPr>
    </w:p>
    <w:p w:rsidR="005C2D61" w:rsidRPr="005C2D61" w:rsidRDefault="005C2D61">
      <w:pPr>
        <w:rPr>
          <w:rFonts w:ascii="微软雅黑" w:eastAsia="微软雅黑" w:hAnsi="微软雅黑" w:cs="宋体" w:hint="eastAsia"/>
        </w:rPr>
      </w:pPr>
    </w:p>
    <w:p w:rsidR="000F4E2B" w:rsidRPr="005C2D61" w:rsidRDefault="00D16FFA">
      <w:pPr>
        <w:rPr>
          <w:rFonts w:ascii="微软雅黑" w:eastAsia="微软雅黑" w:hAnsi="微软雅黑" w:cs="Calibri"/>
          <w:b/>
        </w:rPr>
      </w:pPr>
      <w:r w:rsidRPr="00EB37C0">
        <w:rPr>
          <w:rFonts w:ascii="微软雅黑" w:eastAsia="微软雅黑" w:hAnsi="微软雅黑" w:cs="宋体"/>
          <w:b/>
          <w:sz w:val="22"/>
          <w:highlight w:val="yellow"/>
        </w:rPr>
        <w:t>展位费用</w:t>
      </w:r>
      <w:r w:rsidRPr="005C2D61">
        <w:rPr>
          <w:rFonts w:ascii="微软雅黑" w:eastAsia="微软雅黑" w:hAnsi="微软雅黑" w:cs="Calibri"/>
          <w:b/>
        </w:rPr>
        <w:t xml:space="preserve"> </w:t>
      </w:r>
    </w:p>
    <w:p w:rsidR="000F4E2B" w:rsidRPr="005C2D61" w:rsidRDefault="00D16FFA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宋体"/>
        </w:rPr>
        <w:t>光地展位</w:t>
      </w:r>
      <w:r w:rsidRPr="005C2D61">
        <w:rPr>
          <w:rFonts w:ascii="微软雅黑" w:eastAsia="微软雅黑" w:hAnsi="微软雅黑" w:cs="Calibri"/>
        </w:rPr>
        <w:t xml:space="preserve"> 1280</w:t>
      </w:r>
      <w:r w:rsidRPr="005C2D61">
        <w:rPr>
          <w:rFonts w:ascii="微软雅黑" w:eastAsia="微软雅黑" w:hAnsi="微软雅黑" w:cs="宋体"/>
        </w:rPr>
        <w:t>元</w:t>
      </w:r>
      <w:r w:rsidRPr="005C2D61">
        <w:rPr>
          <w:rFonts w:ascii="微软雅黑" w:eastAsia="微软雅黑" w:hAnsi="微软雅黑" w:cs="Calibri"/>
        </w:rPr>
        <w:t xml:space="preserve">/m² </w:t>
      </w:r>
      <w:r w:rsidRPr="005C2D61">
        <w:rPr>
          <w:rFonts w:ascii="微软雅黑" w:eastAsia="微软雅黑" w:hAnsi="微软雅黑" w:cs="宋体"/>
        </w:rPr>
        <w:t>（</w:t>
      </w:r>
      <w:r w:rsidRPr="005C2D61">
        <w:rPr>
          <w:rFonts w:ascii="微软雅黑" w:eastAsia="微软雅黑" w:hAnsi="微软雅黑" w:cs="Calibri"/>
        </w:rPr>
        <w:t>36m²</w:t>
      </w:r>
      <w:r w:rsidRPr="005C2D61">
        <w:rPr>
          <w:rFonts w:ascii="微软雅黑" w:eastAsia="微软雅黑" w:hAnsi="微软雅黑" w:cs="宋体"/>
        </w:rPr>
        <w:t>起）</w:t>
      </w:r>
    </w:p>
    <w:p w:rsidR="000F4E2B" w:rsidRPr="005C2D61" w:rsidRDefault="00B04CE0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宋体" w:hint="eastAsia"/>
        </w:rPr>
        <w:t>单开口</w:t>
      </w:r>
      <w:r w:rsidRPr="005C2D61">
        <w:rPr>
          <w:rFonts w:ascii="微软雅黑" w:eastAsia="微软雅黑" w:hAnsi="微软雅黑" w:cs="宋体"/>
        </w:rPr>
        <w:t>标准</w:t>
      </w:r>
      <w:r w:rsidR="00D16FFA" w:rsidRPr="005C2D61">
        <w:rPr>
          <w:rFonts w:ascii="微软雅黑" w:eastAsia="微软雅黑" w:hAnsi="微软雅黑" w:cs="宋体"/>
        </w:rPr>
        <w:t>展位</w:t>
      </w:r>
      <w:r w:rsidR="00D16FFA" w:rsidRPr="005C2D61">
        <w:rPr>
          <w:rFonts w:ascii="微软雅黑" w:eastAsia="微软雅黑" w:hAnsi="微软雅黑" w:cs="Calibri"/>
        </w:rPr>
        <w:t xml:space="preserve">  12800</w:t>
      </w:r>
      <w:r w:rsidR="00D16FFA" w:rsidRPr="005C2D61">
        <w:rPr>
          <w:rFonts w:ascii="微软雅黑" w:eastAsia="微软雅黑" w:hAnsi="微软雅黑" w:cs="宋体"/>
        </w:rPr>
        <w:t>元</w:t>
      </w:r>
      <w:r w:rsidR="00D16FFA" w:rsidRPr="005C2D61">
        <w:rPr>
          <w:rFonts w:ascii="微软雅黑" w:eastAsia="微软雅黑" w:hAnsi="微软雅黑" w:cs="Calibri"/>
        </w:rPr>
        <w:t>/</w:t>
      </w:r>
      <w:r w:rsidRPr="005C2D61">
        <w:rPr>
          <w:rFonts w:ascii="微软雅黑" w:eastAsia="微软雅黑" w:hAnsi="微软雅黑" w:cs="Calibri"/>
        </w:rPr>
        <w:t>9 m²</w:t>
      </w:r>
    </w:p>
    <w:p w:rsidR="000F4E2B" w:rsidRPr="005C2D61" w:rsidRDefault="00B04CE0">
      <w:pPr>
        <w:rPr>
          <w:rFonts w:ascii="微软雅黑" w:eastAsia="微软雅黑" w:hAnsi="微软雅黑" w:cs="Calibri"/>
        </w:rPr>
      </w:pPr>
      <w:r w:rsidRPr="005C2D61">
        <w:rPr>
          <w:rFonts w:ascii="微软雅黑" w:eastAsia="微软雅黑" w:hAnsi="微软雅黑" w:cs="Calibri" w:hint="eastAsia"/>
        </w:rPr>
        <w:t>双</w:t>
      </w:r>
      <w:r w:rsidRPr="005C2D61">
        <w:rPr>
          <w:rFonts w:ascii="微软雅黑" w:eastAsia="微软雅黑" w:hAnsi="微软雅黑" w:cs="宋体" w:hint="eastAsia"/>
        </w:rPr>
        <w:t>开口</w:t>
      </w:r>
      <w:r w:rsidRPr="005C2D61">
        <w:rPr>
          <w:rFonts w:ascii="微软雅黑" w:eastAsia="微软雅黑" w:hAnsi="微软雅黑" w:cs="宋体"/>
        </w:rPr>
        <w:t>标准展位</w:t>
      </w:r>
      <w:r w:rsidRPr="005C2D61">
        <w:rPr>
          <w:rFonts w:ascii="微软雅黑" w:eastAsia="微软雅黑" w:hAnsi="微软雅黑" w:cs="Calibri"/>
        </w:rPr>
        <w:t xml:space="preserve">  </w:t>
      </w:r>
      <w:r w:rsidR="00D16FFA" w:rsidRPr="005C2D61">
        <w:rPr>
          <w:rFonts w:ascii="微软雅黑" w:eastAsia="微软雅黑" w:hAnsi="微软雅黑" w:cs="Calibri"/>
        </w:rPr>
        <w:t>13800</w:t>
      </w:r>
      <w:r w:rsidR="00D16FFA" w:rsidRPr="005C2D61">
        <w:rPr>
          <w:rFonts w:ascii="微软雅黑" w:eastAsia="微软雅黑" w:hAnsi="微软雅黑" w:cs="宋体"/>
        </w:rPr>
        <w:t>元</w:t>
      </w:r>
      <w:r w:rsidR="00D16FFA" w:rsidRPr="005C2D61">
        <w:rPr>
          <w:rFonts w:ascii="微软雅黑" w:eastAsia="微软雅黑" w:hAnsi="微软雅黑" w:cs="Calibri"/>
        </w:rPr>
        <w:t>/</w:t>
      </w:r>
      <w:r w:rsidRPr="005C2D61">
        <w:rPr>
          <w:rFonts w:ascii="微软雅黑" w:eastAsia="微软雅黑" w:hAnsi="微软雅黑" w:cs="Calibri"/>
        </w:rPr>
        <w:t>9 m²</w:t>
      </w:r>
    </w:p>
    <w:p w:rsidR="000F4E2B" w:rsidRPr="005C2D61" w:rsidRDefault="000F4E2B">
      <w:pPr>
        <w:rPr>
          <w:rFonts w:ascii="微软雅黑" w:eastAsia="微软雅黑" w:hAnsi="微软雅黑" w:cs="Calibri"/>
        </w:rPr>
      </w:pPr>
    </w:p>
    <w:p w:rsidR="00EB37C0" w:rsidRDefault="00EB37C0" w:rsidP="00EB37C0">
      <w:pPr>
        <w:rPr>
          <w:rFonts w:ascii="微软雅黑" w:eastAsia="微软雅黑" w:hAnsi="微软雅黑" w:cs="Calibri"/>
          <w:b/>
        </w:rPr>
      </w:pPr>
      <w:r>
        <w:rPr>
          <w:rFonts w:ascii="微软雅黑" w:eastAsia="微软雅黑" w:hAnsi="微软雅黑" w:cs="宋体"/>
          <w:b/>
          <w:sz w:val="22"/>
          <w:highlight w:val="yellow"/>
        </w:rPr>
        <w:t>联系方式</w:t>
      </w:r>
      <w:r w:rsidRPr="005C2D61">
        <w:rPr>
          <w:rFonts w:ascii="微软雅黑" w:eastAsia="微软雅黑" w:hAnsi="微软雅黑" w:cs="Calibri"/>
          <w:b/>
        </w:rPr>
        <w:t xml:space="preserve"> </w:t>
      </w:r>
    </w:p>
    <w:p w:rsidR="00EB37C0" w:rsidRPr="00EB37C0" w:rsidRDefault="00EB37C0" w:rsidP="00EB37C0">
      <w:pPr>
        <w:rPr>
          <w:rFonts w:ascii="微软雅黑" w:eastAsia="微软雅黑" w:hAnsi="微软雅黑" w:cs="Calibri"/>
        </w:rPr>
      </w:pPr>
      <w:r w:rsidRPr="00EB37C0">
        <w:rPr>
          <w:rFonts w:ascii="微软雅黑" w:eastAsia="微软雅黑" w:hAnsi="微软雅黑" w:cs="Calibri"/>
        </w:rPr>
        <w:t>陈女士</w:t>
      </w:r>
      <w:r w:rsidRPr="00EB37C0">
        <w:rPr>
          <w:rFonts w:ascii="微软雅黑" w:eastAsia="微软雅黑" w:hAnsi="微软雅黑" w:cs="Calibri" w:hint="eastAsia"/>
        </w:rPr>
        <w:t>:</w:t>
      </w:r>
      <w:r w:rsidRPr="00EB37C0">
        <w:rPr>
          <w:rFonts w:ascii="微软雅黑" w:eastAsia="微软雅黑" w:hAnsi="微软雅黑" w:cs="Calibri"/>
        </w:rPr>
        <w:t xml:space="preserve"> 020</w:t>
      </w:r>
      <w:r w:rsidRPr="00EB37C0">
        <w:rPr>
          <w:rFonts w:ascii="微软雅黑" w:eastAsia="微软雅黑" w:hAnsi="微软雅黑" w:cs="Calibri" w:hint="eastAsia"/>
        </w:rPr>
        <w:t>-</w:t>
      </w:r>
      <w:r w:rsidRPr="00EB37C0">
        <w:rPr>
          <w:rFonts w:ascii="微软雅黑" w:eastAsia="微软雅黑" w:hAnsi="微软雅黑" w:cs="Calibri"/>
        </w:rPr>
        <w:t>89899600</w:t>
      </w:r>
      <w:r w:rsidRPr="00EB37C0">
        <w:rPr>
          <w:rFonts w:ascii="微软雅黑" w:eastAsia="微软雅黑" w:hAnsi="微软雅黑" w:cs="Calibri" w:hint="eastAsia"/>
        </w:rPr>
        <w:t xml:space="preserve"> </w:t>
      </w:r>
      <w:r w:rsidRPr="00EB37C0">
        <w:rPr>
          <w:rFonts w:ascii="微软雅黑" w:eastAsia="微软雅黑" w:hAnsi="微软雅黑" w:cs="Calibri"/>
        </w:rPr>
        <w:t xml:space="preserve">   13570219945</w:t>
      </w:r>
    </w:p>
    <w:p w:rsidR="00EB37C0" w:rsidRPr="00EB37C0" w:rsidRDefault="00EB37C0" w:rsidP="00EB37C0">
      <w:pPr>
        <w:rPr>
          <w:rFonts w:ascii="微软雅黑" w:eastAsia="微软雅黑" w:hAnsi="微软雅黑" w:cs="Calibri"/>
        </w:rPr>
      </w:pPr>
      <w:r w:rsidRPr="00EB37C0">
        <w:rPr>
          <w:rFonts w:ascii="微软雅黑" w:eastAsia="微软雅黑" w:hAnsi="微软雅黑" w:cs="Calibri"/>
        </w:rPr>
        <w:t>Chenkangchan</w:t>
      </w:r>
      <w:r w:rsidRPr="00EB37C0">
        <w:rPr>
          <w:rFonts w:ascii="微软雅黑" w:eastAsia="微软雅黑" w:hAnsi="微软雅黑" w:cs="Calibri" w:hint="eastAsia"/>
        </w:rPr>
        <w:t>@</w:t>
      </w:r>
      <w:r w:rsidRPr="00EB37C0">
        <w:rPr>
          <w:rFonts w:ascii="微软雅黑" w:eastAsia="微软雅黑" w:hAnsi="微软雅黑" w:cs="Calibri"/>
        </w:rPr>
        <w:t>jinhanfair.com</w:t>
      </w:r>
    </w:p>
    <w:p w:rsidR="000F4E2B" w:rsidRPr="00EB37C0" w:rsidRDefault="00EB37C0">
      <w:pPr>
        <w:rPr>
          <w:rFonts w:ascii="Calibri" w:hAnsi="Calibri" w:cs="Calibri" w:hint="eastAsia"/>
          <w:b/>
          <w:sz w:val="30"/>
        </w:rPr>
      </w:pPr>
      <w:r w:rsidRPr="00EB37C0">
        <w:rPr>
          <w:rFonts w:ascii="Calibri" w:hAnsi="Calibri" w:cs="Calibri"/>
          <w:b/>
          <w:noProof/>
          <w:sz w:val="30"/>
        </w:rPr>
        <w:drawing>
          <wp:inline distT="0" distB="0" distL="0" distR="0">
            <wp:extent cx="1838325" cy="1838325"/>
            <wp:effectExtent l="0" t="0" r="0" b="0"/>
            <wp:docPr id="1" name="图片 1" descr="C:\Users\poly\Desktop\健身展\保利健身展二维码-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\Desktop\健身展\保利健身展二维码-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E2B" w:rsidRPr="00EB3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CF" w:rsidRDefault="007754CF" w:rsidP="00BF43F0">
      <w:r>
        <w:separator/>
      </w:r>
    </w:p>
  </w:endnote>
  <w:endnote w:type="continuationSeparator" w:id="0">
    <w:p w:rsidR="007754CF" w:rsidRDefault="007754CF" w:rsidP="00BF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CF" w:rsidRDefault="007754CF" w:rsidP="00BF43F0">
      <w:r>
        <w:separator/>
      </w:r>
    </w:p>
  </w:footnote>
  <w:footnote w:type="continuationSeparator" w:id="0">
    <w:p w:rsidR="007754CF" w:rsidRDefault="007754CF" w:rsidP="00BF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2E2"/>
    <w:multiLevelType w:val="multilevel"/>
    <w:tmpl w:val="190E8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0271D"/>
    <w:multiLevelType w:val="multilevel"/>
    <w:tmpl w:val="692EA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81E24"/>
    <w:multiLevelType w:val="multilevel"/>
    <w:tmpl w:val="0E261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4756A"/>
    <w:multiLevelType w:val="multilevel"/>
    <w:tmpl w:val="855CC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5299D"/>
    <w:multiLevelType w:val="multilevel"/>
    <w:tmpl w:val="331C0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6D0ABC"/>
    <w:multiLevelType w:val="multilevel"/>
    <w:tmpl w:val="04327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3E6B30"/>
    <w:multiLevelType w:val="multilevel"/>
    <w:tmpl w:val="A204E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705B1E"/>
    <w:multiLevelType w:val="multilevel"/>
    <w:tmpl w:val="B010D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50942"/>
    <w:multiLevelType w:val="multilevel"/>
    <w:tmpl w:val="AE6E6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22FE1"/>
    <w:multiLevelType w:val="multilevel"/>
    <w:tmpl w:val="2F0E8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E2B"/>
    <w:rsid w:val="00082295"/>
    <w:rsid w:val="000F4E2B"/>
    <w:rsid w:val="00287E86"/>
    <w:rsid w:val="005C2D61"/>
    <w:rsid w:val="007754CF"/>
    <w:rsid w:val="00914CDD"/>
    <w:rsid w:val="00AF3CF0"/>
    <w:rsid w:val="00B04CE0"/>
    <w:rsid w:val="00BD295B"/>
    <w:rsid w:val="00BF43F0"/>
    <w:rsid w:val="00D16FFA"/>
    <w:rsid w:val="00E9035B"/>
    <w:rsid w:val="00E95C0F"/>
    <w:rsid w:val="00E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6B1973F-906F-43AD-A9FE-4A7F0E68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324</Words>
  <Characters>1847</Characters>
  <Application>Microsoft Office Word</Application>
  <DocSecurity>0</DocSecurity>
  <Lines>15</Lines>
  <Paragraphs>4</Paragraphs>
  <ScaleCrop>false</ScaleCrop>
  <Company>Poly real estate group Co.,Ltd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poly</cp:lastModifiedBy>
  <cp:revision>9</cp:revision>
  <dcterms:created xsi:type="dcterms:W3CDTF">2021-01-05T02:02:00Z</dcterms:created>
  <dcterms:modified xsi:type="dcterms:W3CDTF">2021-02-23T08:59:00Z</dcterms:modified>
</cp:coreProperties>
</file>